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674E" w14:textId="1568A7A4" w:rsidR="494C325E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</w:pPr>
      <w:bookmarkStart w:id="0" w:name="_GoBack"/>
      <w:bookmarkEnd w:id="0"/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6AF4005D" w14:textId="79096071" w:rsidR="008C3F05" w:rsidRPr="00C56217" w:rsidRDefault="008C3F05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EMERGENCY MEETING</w:t>
      </w:r>
    </w:p>
    <w:p w14:paraId="77E244FB" w14:textId="588CCC7F" w:rsidR="494C325E" w:rsidRPr="00C56217" w:rsidRDefault="000A3BCA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December </w:t>
      </w:r>
      <w:r w:rsidR="001A292A">
        <w:rPr>
          <w:rFonts w:ascii="Times New Roman" w:eastAsia="Calibri" w:hAnsi="Times New Roman" w:cs="Times New Roman"/>
          <w:sz w:val="24"/>
          <w:szCs w:val="24"/>
          <w:lang w:val="en"/>
        </w:rPr>
        <w:t>10</w:t>
      </w:r>
      <w:r w:rsidR="494C325E" w:rsidRPr="00C56217">
        <w:rPr>
          <w:rFonts w:ascii="Times New Roman" w:eastAsia="Calibri" w:hAnsi="Times New Roman" w:cs="Times New Roman"/>
          <w:sz w:val="24"/>
          <w:szCs w:val="24"/>
          <w:lang w:val="en"/>
        </w:rPr>
        <w:t>, 2020</w:t>
      </w:r>
    </w:p>
    <w:p w14:paraId="7A93FF95" w14:textId="332422AC" w:rsidR="494C325E" w:rsidRPr="00C56217" w:rsidRDefault="001A292A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1486F" w14:textId="0248795C" w:rsidR="494C325E" w:rsidRPr="00B35B01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B01">
        <w:rPr>
          <w:rFonts w:ascii="Times New Roman" w:eastAsia="Calibri" w:hAnsi="Times New Roman" w:cs="Times New Roman"/>
          <w:b/>
          <w:bCs/>
          <w:sz w:val="24"/>
          <w:szCs w:val="24"/>
        </w:rPr>
        <w:t>Attendees</w:t>
      </w:r>
      <w:r w:rsidRPr="00CE3A2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516779" w:rsidRPr="00CE3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A2D">
        <w:rPr>
          <w:rFonts w:ascii="Times New Roman" w:eastAsia="Calibri" w:hAnsi="Times New Roman" w:cs="Times New Roman"/>
          <w:sz w:val="24"/>
          <w:szCs w:val="24"/>
        </w:rPr>
        <w:t>Jac</w:t>
      </w:r>
      <w:r w:rsidR="7B589B52" w:rsidRPr="00CE3A2D">
        <w:rPr>
          <w:rFonts w:ascii="Times New Roman" w:eastAsia="Calibri" w:hAnsi="Times New Roman" w:cs="Times New Roman"/>
          <w:sz w:val="24"/>
          <w:szCs w:val="24"/>
        </w:rPr>
        <w:t>queline</w:t>
      </w:r>
      <w:r w:rsidRPr="00CE3A2D">
        <w:rPr>
          <w:rFonts w:ascii="Times New Roman" w:eastAsia="Calibri" w:hAnsi="Times New Roman" w:cs="Times New Roman"/>
          <w:sz w:val="24"/>
          <w:szCs w:val="24"/>
        </w:rPr>
        <w:t xml:space="preserve"> Britto</w:t>
      </w:r>
      <w:r w:rsidR="00976EF5" w:rsidRPr="00CE3A2D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48E16149" w:rsidRPr="00CE3A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16A92CD1" w:rsidRPr="00CE3A2D">
        <w:rPr>
          <w:rFonts w:ascii="Times New Roman" w:eastAsia="Calibri" w:hAnsi="Times New Roman" w:cs="Times New Roman"/>
          <w:sz w:val="24"/>
          <w:szCs w:val="24"/>
        </w:rPr>
        <w:t>Lori Ciccomascolo, Nancy Eaton</w:t>
      </w:r>
      <w:r w:rsidR="00E32F6C" w:rsidRPr="00CE3A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23B6C65D" w:rsidRPr="00CE3A2D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CE3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29B" w:rsidRPr="00CE3A2D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4EA4C138" w:rsidRPr="00CE3A2D">
        <w:rPr>
          <w:rFonts w:ascii="Times New Roman" w:eastAsia="Calibri" w:hAnsi="Times New Roman" w:cs="Times New Roman"/>
          <w:sz w:val="24"/>
          <w:szCs w:val="24"/>
        </w:rPr>
        <w:t>Karlis Kaugars</w:t>
      </w:r>
      <w:r w:rsidR="5591674D" w:rsidRPr="00CE3A2D">
        <w:rPr>
          <w:rFonts w:ascii="Times New Roman" w:eastAsia="Calibri" w:hAnsi="Times New Roman" w:cs="Times New Roman"/>
          <w:sz w:val="24"/>
          <w:szCs w:val="24"/>
        </w:rPr>
        <w:t>, Michael Khalfayan, Ian Lester, Dean Libutti, Cynthia Mac</w:t>
      </w:r>
      <w:r w:rsidR="001A292A" w:rsidRPr="00CE3A2D">
        <w:rPr>
          <w:rFonts w:ascii="Times New Roman" w:eastAsia="Calibri" w:hAnsi="Times New Roman" w:cs="Times New Roman"/>
          <w:sz w:val="24"/>
          <w:szCs w:val="24"/>
        </w:rPr>
        <w:t>e</w:t>
      </w:r>
      <w:r w:rsidR="00CE3A2D" w:rsidRPr="00CE3A2D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CE3A2D">
        <w:rPr>
          <w:rFonts w:ascii="Times New Roman" w:eastAsia="Calibri" w:hAnsi="Times New Roman" w:cs="Times New Roman"/>
          <w:sz w:val="24"/>
          <w:szCs w:val="24"/>
        </w:rPr>
        <w:t>, Kelly Mahoney</w:t>
      </w:r>
      <w:r w:rsidR="00777768" w:rsidRPr="00CE3A2D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CE3A2D">
        <w:rPr>
          <w:rFonts w:ascii="Times New Roman" w:eastAsia="Calibri" w:hAnsi="Times New Roman" w:cs="Times New Roman"/>
          <w:sz w:val="24"/>
          <w:szCs w:val="24"/>
        </w:rPr>
        <w:t>, Ryan Menard, Sanjay Kumar Mupparapu</w:t>
      </w:r>
      <w:r w:rsidR="00DB7B6A" w:rsidRPr="00CE3A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2EB5" w:rsidRPr="00CE3A2D">
        <w:rPr>
          <w:rFonts w:ascii="Times New Roman" w:eastAsia="Calibri" w:hAnsi="Times New Roman" w:cs="Times New Roman"/>
          <w:sz w:val="24"/>
          <w:szCs w:val="24"/>
        </w:rPr>
        <w:t>Shanna Pearson-Me</w:t>
      </w:r>
      <w:r w:rsidR="00947961" w:rsidRPr="00CE3A2D">
        <w:rPr>
          <w:rFonts w:ascii="Times New Roman" w:eastAsia="Calibri" w:hAnsi="Times New Roman" w:cs="Times New Roman"/>
          <w:sz w:val="24"/>
          <w:szCs w:val="24"/>
        </w:rPr>
        <w:t xml:space="preserve">rkowitz, </w:t>
      </w:r>
      <w:r w:rsidR="017E8714" w:rsidRPr="00CE3A2D">
        <w:rPr>
          <w:rFonts w:ascii="Times New Roman" w:eastAsia="Calibri" w:hAnsi="Times New Roman" w:cs="Times New Roman"/>
          <w:sz w:val="24"/>
          <w:szCs w:val="24"/>
        </w:rPr>
        <w:t>Anthony Rolle</w:t>
      </w:r>
      <w:r w:rsidR="00976EF5" w:rsidRPr="00CE3A2D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17E8714" w:rsidRPr="00CE3A2D">
        <w:rPr>
          <w:rFonts w:ascii="Times New Roman" w:eastAsia="Calibri" w:hAnsi="Times New Roman" w:cs="Times New Roman"/>
          <w:sz w:val="24"/>
          <w:szCs w:val="24"/>
        </w:rPr>
        <w:t>, John Stringer, Kathleen Torre</w:t>
      </w:r>
      <w:r w:rsidR="00B35B01" w:rsidRPr="00CE3A2D">
        <w:rPr>
          <w:rFonts w:ascii="Times New Roman" w:eastAsia="Calibri" w:hAnsi="Times New Roman" w:cs="Times New Roman"/>
          <w:sz w:val="24"/>
          <w:szCs w:val="24"/>
        </w:rPr>
        <w:t>n</w:t>
      </w:r>
      <w:r w:rsidR="017E8714" w:rsidRPr="00CE3A2D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482972D7" w14:textId="4B104DE1" w:rsidR="00CE3A2D" w:rsidRDefault="00BA2EB0" w:rsidP="008C3F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Security Breach</w:t>
      </w:r>
      <w:r w:rsidR="00F43C03">
        <w:rPr>
          <w:rFonts w:ascii="Times New Roman" w:eastAsia="Calibri" w:hAnsi="Times New Roman" w:cs="Times New Roman"/>
          <w:sz w:val="24"/>
          <w:szCs w:val="24"/>
        </w:rPr>
        <w:t xml:space="preserve"> on December 3, 2020</w:t>
      </w:r>
    </w:p>
    <w:p w14:paraId="3FFE641D" w14:textId="51DAF21B" w:rsidR="00BA2EB0" w:rsidRDefault="00BA2EB0" w:rsidP="00BA2EB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One of systems feeding student records system was attacked.  Thought is was a directed attack</w:t>
      </w:r>
      <w:r w:rsidR="00B83AF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but it was a robotic attack that was used to launch other attacks on cloud servers.</w:t>
      </w:r>
    </w:p>
    <w:p w14:paraId="52093B7B" w14:textId="54E65405" w:rsidR="0007496F" w:rsidRDefault="0007496F" w:rsidP="0076130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110 g</w:t>
      </w:r>
      <w:r w:rsidR="00B83AF7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gabytes of data </w:t>
      </w:r>
      <w:r w:rsidR="00B83AF7">
        <w:rPr>
          <w:rFonts w:ascii="Times New Roman" w:eastAsia="Calibri" w:hAnsi="Times New Roman" w:cs="Times New Roman"/>
          <w:sz w:val="24"/>
          <w:szCs w:val="24"/>
        </w:rPr>
        <w:t>were 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server – which contained every student record we hold (bills, grades, financials, social security</w:t>
      </w:r>
      <w:r w:rsidR="005E32FC">
        <w:rPr>
          <w:rFonts w:ascii="Times New Roman" w:eastAsia="Calibri" w:hAnsi="Times New Roman" w:cs="Times New Roman"/>
          <w:sz w:val="24"/>
          <w:szCs w:val="24"/>
        </w:rPr>
        <w:t>, etc.)</w:t>
      </w:r>
    </w:p>
    <w:p w14:paraId="19B41CD7" w14:textId="23C09147" w:rsidR="005E32FC" w:rsidRDefault="005E32FC" w:rsidP="0076130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770,000 named individuals in the student record system</w:t>
      </w:r>
      <w:r w:rsidR="00C46852">
        <w:rPr>
          <w:rFonts w:ascii="Times New Roman" w:eastAsia="Calibri" w:hAnsi="Times New Roman" w:cs="Times New Roman"/>
          <w:sz w:val="24"/>
          <w:szCs w:val="24"/>
        </w:rPr>
        <w:t>, URI employees</w:t>
      </w:r>
    </w:p>
    <w:p w14:paraId="2D92204B" w14:textId="6EE3FE9D" w:rsidR="00C46852" w:rsidRDefault="00C46852" w:rsidP="0076130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500 W9 forms on this server</w:t>
      </w:r>
    </w:p>
    <w:p w14:paraId="3BABC778" w14:textId="1A9AA856" w:rsidR="00C834CA" w:rsidRDefault="00C834CA" w:rsidP="00BA2EB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This data was not taken.</w:t>
      </w:r>
      <w:r w:rsidR="00761301">
        <w:rPr>
          <w:rFonts w:ascii="Times New Roman" w:eastAsia="Calibri" w:hAnsi="Times New Roman" w:cs="Times New Roman"/>
          <w:sz w:val="24"/>
          <w:szCs w:val="24"/>
        </w:rPr>
        <w:t xml:space="preserve"> We were extraordinarily fortunate.</w:t>
      </w:r>
    </w:p>
    <w:p w14:paraId="4DEEBBD2" w14:textId="16CA05A8" w:rsidR="00F43C03" w:rsidRDefault="00F43C03" w:rsidP="00BA2EB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Server had to be restored </w:t>
      </w:r>
      <w:r w:rsidR="00450766">
        <w:rPr>
          <w:rFonts w:ascii="Times New Roman" w:eastAsia="Calibri" w:hAnsi="Times New Roman" w:cs="Times New Roman"/>
          <w:sz w:val="24"/>
          <w:szCs w:val="24"/>
        </w:rPr>
        <w:t>and/</w:t>
      </w:r>
      <w:r>
        <w:rPr>
          <w:rFonts w:ascii="Times New Roman" w:eastAsia="Calibri" w:hAnsi="Times New Roman" w:cs="Times New Roman"/>
          <w:sz w:val="24"/>
          <w:szCs w:val="24"/>
        </w:rPr>
        <w:t>or built from the ground up.  Was taken off</w:t>
      </w:r>
      <w:r w:rsidR="0076130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line</w:t>
      </w:r>
      <w:r w:rsidR="00450766">
        <w:rPr>
          <w:rFonts w:ascii="Times New Roman" w:eastAsia="Calibri" w:hAnsi="Times New Roman" w:cs="Times New Roman"/>
          <w:sz w:val="24"/>
          <w:szCs w:val="24"/>
        </w:rPr>
        <w:t xml:space="preserve"> at end of workday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back up by 9:30 PM that evening.</w:t>
      </w:r>
    </w:p>
    <w:p w14:paraId="05F043C5" w14:textId="47ADFD25" w:rsidR="00450766" w:rsidRDefault="00450766" w:rsidP="0045076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community notice was sent to the university </w:t>
      </w:r>
      <w:r w:rsidR="006F62A2">
        <w:rPr>
          <w:rFonts w:ascii="Times New Roman" w:eastAsia="Calibri" w:hAnsi="Times New Roman" w:cs="Times New Roman"/>
          <w:sz w:val="24"/>
          <w:szCs w:val="24"/>
        </w:rPr>
        <w:t>informing them of server coming off-line for work.</w:t>
      </w:r>
    </w:p>
    <w:p w14:paraId="78D53FF7" w14:textId="13940034" w:rsidR="006F62A2" w:rsidRDefault="00EA423D" w:rsidP="006F62A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 of this issue was</w:t>
      </w:r>
      <w:r w:rsidR="00CE6A7B">
        <w:rPr>
          <w:rFonts w:ascii="Times New Roman" w:eastAsia="Calibri" w:hAnsi="Times New Roman" w:cs="Times New Roman"/>
          <w:sz w:val="24"/>
          <w:szCs w:val="24"/>
        </w:rPr>
        <w:t xml:space="preserve"> senior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DBA retired 1.5 years ago and we’ve had three failed searches due to poor salary for senior DBA</w:t>
      </w:r>
      <w:r w:rsidR="00CE6A7B">
        <w:rPr>
          <w:rFonts w:ascii="Times New Roman" w:eastAsia="Calibri" w:hAnsi="Times New Roman" w:cs="Times New Roman"/>
          <w:sz w:val="24"/>
          <w:szCs w:val="24"/>
        </w:rPr>
        <w:t xml:space="preserve"> position.</w:t>
      </w:r>
    </w:p>
    <w:p w14:paraId="66FD2291" w14:textId="73EFA85C" w:rsidR="00B90F86" w:rsidRDefault="00545961" w:rsidP="008C3F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Review of working document of actions in response to security breach</w:t>
      </w:r>
    </w:p>
    <w:p w14:paraId="4C1AD8E4" w14:textId="5A54CB25" w:rsidR="00CE6A7B" w:rsidRDefault="00CE6A7B" w:rsidP="00CE6A7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list changed a bit from COD and SLT</w:t>
      </w:r>
      <w:r w:rsidR="00C96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F5D">
        <w:rPr>
          <w:rFonts w:ascii="Times New Roman" w:eastAsia="Calibri" w:hAnsi="Times New Roman" w:cs="Times New Roman"/>
          <w:sz w:val="24"/>
          <w:szCs w:val="24"/>
        </w:rPr>
        <w:t xml:space="preserve">meeting </w:t>
      </w:r>
      <w:r w:rsidR="00C96BAF">
        <w:rPr>
          <w:rFonts w:ascii="Times New Roman" w:eastAsia="Calibri" w:hAnsi="Times New Roman" w:cs="Times New Roman"/>
          <w:sz w:val="24"/>
          <w:szCs w:val="24"/>
        </w:rPr>
        <w:t>to this morning with their feedback.</w:t>
      </w:r>
    </w:p>
    <w:p w14:paraId="1B6198BE" w14:textId="418CADFE" w:rsidR="00C96BAF" w:rsidRDefault="00C96BAF" w:rsidP="00CE6A7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Language changed from suggested and requested to mandated.</w:t>
      </w:r>
    </w:p>
    <w:p w14:paraId="4CFBB493" w14:textId="02023A63" w:rsidR="007020D5" w:rsidRDefault="0098699E" w:rsidP="00CE6A7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Last two items on new list require additional funding, which needs IT</w:t>
      </w:r>
      <w:r w:rsidR="001C4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Gov endorsement before moving ahead to </w:t>
      </w:r>
      <w:r w:rsidR="00FF78AB">
        <w:rPr>
          <w:rFonts w:ascii="Times New Roman" w:eastAsia="Calibri" w:hAnsi="Times New Roman" w:cs="Times New Roman"/>
          <w:sz w:val="24"/>
          <w:szCs w:val="24"/>
        </w:rPr>
        <w:t>Strategic Budget &amp; Planning Council.</w:t>
      </w:r>
    </w:p>
    <w:p w14:paraId="4D9A54EB" w14:textId="26EAF9AE" w:rsidR="00FF78AB" w:rsidRDefault="00FF78AB" w:rsidP="00FF78A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8AB">
        <w:rPr>
          <w:rFonts w:ascii="Times New Roman" w:eastAsia="Calibri" w:hAnsi="Times New Roman" w:cs="Times New Roman"/>
          <w:sz w:val="24"/>
          <w:szCs w:val="24"/>
        </w:rPr>
        <w:t>The University will aggressively move to 24x7x365 cloud support models for critical systems. This is anticipated to require approximately $175K in one-time funding and recurring allocations close to $20K / month.</w:t>
      </w:r>
    </w:p>
    <w:p w14:paraId="1F795949" w14:textId="7CAECFFB" w:rsidR="00FF78AB" w:rsidRDefault="00FC217D" w:rsidP="00FF78A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are behind in our PeopleSoft system updates (PS tools</w:t>
      </w:r>
      <w:r w:rsidR="00087C3A">
        <w:rPr>
          <w:rFonts w:ascii="Times New Roman" w:eastAsia="Calibri" w:hAnsi="Times New Roman" w:cs="Times New Roman"/>
          <w:sz w:val="24"/>
          <w:szCs w:val="24"/>
        </w:rPr>
        <w:t xml:space="preserve"> is behind 1-1.5 years from most recent version</w:t>
      </w:r>
      <w:r w:rsidR="00600DDD">
        <w:rPr>
          <w:rFonts w:ascii="Times New Roman" w:eastAsia="Calibri" w:hAnsi="Times New Roman" w:cs="Times New Roman"/>
          <w:sz w:val="24"/>
          <w:szCs w:val="24"/>
        </w:rPr>
        <w:t xml:space="preserve"> and PUMS patches are also behind by the same timeframe).</w:t>
      </w:r>
    </w:p>
    <w:p w14:paraId="596DD601" w14:textId="2ADE5840" w:rsidR="00255D27" w:rsidRDefault="00255D27" w:rsidP="00FF78A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Oracle database version 12C is what URI runs but current version is 19.  Patches that are appearing no longer work for 12</w:t>
      </w:r>
      <w:r w:rsidR="008862F0">
        <w:rPr>
          <w:rFonts w:ascii="Times New Roman" w:eastAsia="Calibri" w:hAnsi="Times New Roman" w:cs="Times New Roman"/>
          <w:sz w:val="24"/>
          <w:szCs w:val="24"/>
        </w:rPr>
        <w:t>.  Oracle pledges to still support 12C but it is lacking.</w:t>
      </w:r>
    </w:p>
    <w:p w14:paraId="2EEC4D24" w14:textId="0333B3FC" w:rsidR="008862F0" w:rsidRDefault="008862F0" w:rsidP="00FF78A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Sierra-Cedar has infrastructure for Amazon webservices and can transfer our PS environment into Amazon.  They’ve done this for Harvard and other universities.</w:t>
      </w:r>
    </w:p>
    <w:p w14:paraId="718C7BEC" w14:textId="295A256F" w:rsidR="008862F0" w:rsidRDefault="008862F0" w:rsidP="008862F0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Blue Green hosting</w:t>
      </w:r>
      <w:r w:rsidR="004546A4">
        <w:rPr>
          <w:rFonts w:ascii="Times New Roman" w:eastAsia="Calibri" w:hAnsi="Times New Roman" w:cs="Times New Roman"/>
          <w:sz w:val="24"/>
          <w:szCs w:val="24"/>
        </w:rPr>
        <w:t xml:space="preserve"> allows them to test versions, transfer information all within 24 hours.  Fully monitored.</w:t>
      </w:r>
    </w:p>
    <w:p w14:paraId="025AEB98" w14:textId="2263A041" w:rsidR="006A393D" w:rsidRDefault="006A393D" w:rsidP="008862F0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$175,000 initial cost then $20,000 monthly in support costs.</w:t>
      </w:r>
    </w:p>
    <w:p w14:paraId="6307A2FF" w14:textId="48C9ECEB" w:rsidR="006A393D" w:rsidRDefault="006A393D" w:rsidP="006A393D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This is a low price point for us to maintain our records</w:t>
      </w:r>
      <w:r w:rsidR="006E0C3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92DC80" w14:textId="78AE5228" w:rsidR="006E0C3D" w:rsidRDefault="006E0C3D" w:rsidP="006E0C3D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Feedback:</w:t>
      </w:r>
    </w:p>
    <w:p w14:paraId="5292D0AD" w14:textId="596DF2B0" w:rsidR="006E0C3D" w:rsidRDefault="006E0C3D" w:rsidP="006E0C3D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Ian: does this help with our process to replace </w:t>
      </w:r>
      <w:r w:rsidR="005A06C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eopleSoft and what are the implications?</w:t>
      </w:r>
      <w:r w:rsidR="000C0F89">
        <w:rPr>
          <w:rFonts w:ascii="Times New Roman" w:eastAsia="Calibri" w:hAnsi="Times New Roman" w:cs="Times New Roman"/>
          <w:sz w:val="24"/>
          <w:szCs w:val="24"/>
        </w:rPr>
        <w:t xml:space="preserve"> Our replacement of PS will take 5 years starting from Fall 2021, funding Spring 2022, write RFP, etc.  Off-loading some of our PS work to S-C will allow staff to focus on finding, evaluating new platform</w:t>
      </w:r>
      <w:r w:rsidR="005A06C1">
        <w:rPr>
          <w:rFonts w:ascii="Times New Roman" w:eastAsia="Calibri" w:hAnsi="Times New Roman" w:cs="Times New Roman"/>
          <w:sz w:val="24"/>
          <w:szCs w:val="24"/>
        </w:rPr>
        <w:t xml:space="preserve"> replacing PS.</w:t>
      </w:r>
    </w:p>
    <w:p w14:paraId="6A043D2D" w14:textId="18BFE390" w:rsidR="0043407E" w:rsidRDefault="0043407E" w:rsidP="0043407E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Ian: we need to point out all the benefits by going with this service</w:t>
      </w:r>
      <w:r w:rsidR="009620CE">
        <w:rPr>
          <w:rFonts w:ascii="Times New Roman" w:eastAsia="Calibri" w:hAnsi="Times New Roman" w:cs="Times New Roman"/>
          <w:sz w:val="24"/>
          <w:szCs w:val="24"/>
        </w:rPr>
        <w:t xml:space="preserve"> to make a strong case.</w:t>
      </w:r>
    </w:p>
    <w:p w14:paraId="1489BE44" w14:textId="4B41E9E9" w:rsidR="0079112A" w:rsidRDefault="0079112A" w:rsidP="0079112A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Dean: how do we work on the culture part of the ITS team?</w:t>
      </w:r>
      <w:r w:rsidR="00BE50D9">
        <w:rPr>
          <w:rFonts w:ascii="Times New Roman" w:eastAsia="Calibri" w:hAnsi="Times New Roman" w:cs="Times New Roman"/>
          <w:sz w:val="24"/>
          <w:szCs w:val="24"/>
        </w:rPr>
        <w:t xml:space="preserve"> When a team is behind, it makes us </w:t>
      </w:r>
      <w:r w:rsidR="001C4F5D">
        <w:rPr>
          <w:rFonts w:ascii="Times New Roman" w:eastAsia="Calibri" w:hAnsi="Times New Roman" w:cs="Times New Roman"/>
          <w:sz w:val="24"/>
          <w:szCs w:val="24"/>
        </w:rPr>
        <w:t>more</w:t>
      </w:r>
      <w:r w:rsidR="00BE50D9">
        <w:rPr>
          <w:rFonts w:ascii="Times New Roman" w:eastAsia="Calibri" w:hAnsi="Times New Roman" w:cs="Times New Roman"/>
          <w:sz w:val="24"/>
          <w:szCs w:val="24"/>
        </w:rPr>
        <w:t xml:space="preserve"> vulnerable</w:t>
      </w:r>
      <w:r w:rsidR="00D5085B">
        <w:rPr>
          <w:rFonts w:ascii="Times New Roman" w:eastAsia="Calibri" w:hAnsi="Times New Roman" w:cs="Times New Roman"/>
          <w:sz w:val="24"/>
          <w:szCs w:val="24"/>
        </w:rPr>
        <w:t xml:space="preserve"> and there’s an understanding that it’s okay to be behind – but we cannot be</w:t>
      </w:r>
      <w:r w:rsidR="00337D79">
        <w:rPr>
          <w:rFonts w:ascii="Times New Roman" w:eastAsia="Calibri" w:hAnsi="Times New Roman" w:cs="Times New Roman"/>
          <w:sz w:val="24"/>
          <w:szCs w:val="24"/>
        </w:rPr>
        <w:t xml:space="preserve"> as it’s unacceptable.</w:t>
      </w:r>
      <w:r w:rsidR="0022539F">
        <w:rPr>
          <w:rFonts w:ascii="Times New Roman" w:eastAsia="Calibri" w:hAnsi="Times New Roman" w:cs="Times New Roman"/>
          <w:sz w:val="24"/>
          <w:szCs w:val="24"/>
        </w:rPr>
        <w:t xml:space="preserve"> Karlis concurred.</w:t>
      </w:r>
      <w:r w:rsidR="009B60BF">
        <w:rPr>
          <w:rFonts w:ascii="Times New Roman" w:eastAsia="Calibri" w:hAnsi="Times New Roman" w:cs="Times New Roman"/>
          <w:sz w:val="24"/>
          <w:szCs w:val="24"/>
        </w:rPr>
        <w:t xml:space="preserve">  Part 8 and Part 9 of document will help move towards a positive path</w:t>
      </w:r>
      <w:r w:rsidR="002D15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659523" w14:textId="1DEDD21B" w:rsidR="00AC755A" w:rsidRDefault="00AC755A" w:rsidP="0079112A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Kathy: This situation is an opportunity to move away from old</w:t>
      </w:r>
      <w:r w:rsidR="009C2E87">
        <w:rPr>
          <w:rFonts w:ascii="Times New Roman" w:eastAsia="Calibri" w:hAnsi="Times New Roman" w:cs="Times New Roman"/>
          <w:sz w:val="24"/>
          <w:szCs w:val="24"/>
        </w:rPr>
        <w:t xml:space="preserve"> 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business as usual</w:t>
      </w:r>
      <w:r w:rsidR="009C2E87">
        <w:rPr>
          <w:rFonts w:ascii="Times New Roman" w:eastAsia="Calibri" w:hAnsi="Times New Roman" w:cs="Times New Roman"/>
          <w:sz w:val="24"/>
          <w:szCs w:val="24"/>
        </w:rPr>
        <w:t xml:space="preserve"> and many things happening now at URI that will help change the culture.</w:t>
      </w:r>
    </w:p>
    <w:p w14:paraId="47A22921" w14:textId="59D49E4F" w:rsidR="00333CFE" w:rsidRDefault="00333CFE" w:rsidP="0079112A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Amanda: She concurs with Kathy.</w:t>
      </w:r>
    </w:p>
    <w:p w14:paraId="4CCA31E3" w14:textId="0B283728" w:rsidR="00333CFE" w:rsidRDefault="00333CFE" w:rsidP="0079112A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Shanna:</w:t>
      </w:r>
      <w:r w:rsidR="00A91411">
        <w:rPr>
          <w:rFonts w:ascii="Times New Roman" w:eastAsia="Calibri" w:hAnsi="Times New Roman" w:cs="Times New Roman"/>
          <w:sz w:val="24"/>
          <w:szCs w:val="24"/>
        </w:rPr>
        <w:t xml:space="preserve"> Faculty cloud storage is needed.  They download student information on personal clouds or </w:t>
      </w:r>
      <w:r w:rsidR="00961998">
        <w:rPr>
          <w:rFonts w:ascii="Times New Roman" w:eastAsia="Calibri" w:hAnsi="Times New Roman" w:cs="Times New Roman"/>
          <w:sz w:val="24"/>
          <w:szCs w:val="24"/>
        </w:rPr>
        <w:t>hard drives.  There is concern about data breaches around research which has very sensitive information.</w:t>
      </w:r>
      <w:r w:rsidR="00803D8A">
        <w:rPr>
          <w:rFonts w:ascii="Times New Roman" w:eastAsia="Calibri" w:hAnsi="Times New Roman" w:cs="Times New Roman"/>
          <w:sz w:val="24"/>
          <w:szCs w:val="24"/>
        </w:rPr>
        <w:t xml:space="preserve"> Karlis: there is secure cloud storage in O365 and One Drive, which are both encrypted.</w:t>
      </w:r>
      <w:r w:rsidR="009050A4">
        <w:rPr>
          <w:rFonts w:ascii="Times New Roman" w:eastAsia="Calibri" w:hAnsi="Times New Roman" w:cs="Times New Roman"/>
          <w:sz w:val="24"/>
          <w:szCs w:val="24"/>
        </w:rPr>
        <w:t xml:space="preserve">  Research DMZ being discussed as well as other shared storage within guidelines.</w:t>
      </w:r>
      <w:r w:rsidR="004100B5">
        <w:rPr>
          <w:rFonts w:ascii="Times New Roman" w:eastAsia="Calibri" w:hAnsi="Times New Roman" w:cs="Times New Roman"/>
          <w:sz w:val="24"/>
          <w:szCs w:val="24"/>
        </w:rPr>
        <w:t xml:space="preserve"> We have an</w:t>
      </w:r>
      <w:r w:rsidR="001C4F5D">
        <w:rPr>
          <w:rFonts w:ascii="Times New Roman" w:eastAsia="Calibri" w:hAnsi="Times New Roman" w:cs="Times New Roman"/>
          <w:sz w:val="24"/>
          <w:szCs w:val="24"/>
        </w:rPr>
        <w:t>t</w:t>
      </w:r>
      <w:r w:rsidR="004100B5">
        <w:rPr>
          <w:rFonts w:ascii="Times New Roman" w:eastAsia="Calibri" w:hAnsi="Times New Roman" w:cs="Times New Roman"/>
          <w:sz w:val="24"/>
          <w:szCs w:val="24"/>
        </w:rPr>
        <w:t>ivirus, encryption, proactive account control available but people don’t install it which is why we are moving from optional to mandated.</w:t>
      </w:r>
    </w:p>
    <w:p w14:paraId="10EB3D84" w14:textId="20289F0F" w:rsidR="00D9680D" w:rsidRDefault="00D9680D" w:rsidP="00D9680D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Karlis: </w:t>
      </w:r>
      <w:r w:rsidR="004B66B0">
        <w:rPr>
          <w:rFonts w:ascii="Times New Roman" w:eastAsia="Calibri" w:hAnsi="Times New Roman" w:cs="Times New Roman"/>
          <w:sz w:val="24"/>
          <w:szCs w:val="24"/>
        </w:rPr>
        <w:t>ITS</w:t>
      </w:r>
      <w:r w:rsidR="00396C0F">
        <w:rPr>
          <w:rFonts w:ascii="Times New Roman" w:eastAsia="Calibri" w:hAnsi="Times New Roman" w:cs="Times New Roman"/>
          <w:sz w:val="24"/>
          <w:szCs w:val="24"/>
        </w:rPr>
        <w:t xml:space="preserve"> ha</w:t>
      </w:r>
      <w:r w:rsidR="004B66B0">
        <w:rPr>
          <w:rFonts w:ascii="Times New Roman" w:eastAsia="Calibri" w:hAnsi="Times New Roman" w:cs="Times New Roman"/>
          <w:sz w:val="24"/>
          <w:szCs w:val="24"/>
        </w:rPr>
        <w:t>s</w:t>
      </w:r>
      <w:r w:rsidR="00396C0F">
        <w:rPr>
          <w:rFonts w:ascii="Times New Roman" w:eastAsia="Calibri" w:hAnsi="Times New Roman" w:cs="Times New Roman"/>
          <w:sz w:val="24"/>
          <w:szCs w:val="24"/>
        </w:rPr>
        <w:t xml:space="preserve"> given fully loaded desktops in addition to laptops to faculty, partially subsidized by URI and the colleges</w:t>
      </w:r>
      <w:r w:rsidR="00172251">
        <w:rPr>
          <w:rFonts w:ascii="Times New Roman" w:eastAsia="Calibri" w:hAnsi="Times New Roman" w:cs="Times New Roman"/>
          <w:sz w:val="24"/>
          <w:szCs w:val="24"/>
        </w:rPr>
        <w:t xml:space="preserve"> and it’s worked well thus far, but COVID happened and stopped the progress.</w:t>
      </w:r>
    </w:p>
    <w:p w14:paraId="516AD000" w14:textId="5DBDA7FA" w:rsidR="004B66B0" w:rsidRPr="001C4F5D" w:rsidRDefault="004B66B0" w:rsidP="004B66B0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C4F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Action 12 is fully endorsed by IT Gov, no nays or abstains.</w:t>
      </w:r>
    </w:p>
    <w:p w14:paraId="34B88C4B" w14:textId="4FE203E7" w:rsidR="00FF78AB" w:rsidRDefault="00FF78AB" w:rsidP="00FF78A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8AB">
        <w:rPr>
          <w:rFonts w:ascii="Times New Roman" w:eastAsia="Calibri" w:hAnsi="Times New Roman" w:cs="Times New Roman"/>
          <w:sz w:val="24"/>
          <w:szCs w:val="24"/>
        </w:rPr>
        <w:t>The University will re-invest and upgrade our disaster recovery capabilities to more effectively and efficiently restore services. This is anticipated to cost between $30-50K annually for the next three years.</w:t>
      </w:r>
    </w:p>
    <w:p w14:paraId="2CBC85D8" w14:textId="17E30A11" w:rsidR="004B66B0" w:rsidRDefault="004B66B0" w:rsidP="004B66B0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was faster to rebuild than restore from backup because of our poorly aging backup infrastructure.  It badly needs a refresh.  Costs us around $30,000 annually.  Full replacement will cost around $60,000</w:t>
      </w:r>
      <w:r w:rsidR="0076561F">
        <w:rPr>
          <w:rFonts w:ascii="Times New Roman" w:eastAsia="Calibri" w:hAnsi="Times New Roman" w:cs="Times New Roman"/>
          <w:sz w:val="24"/>
          <w:szCs w:val="24"/>
        </w:rPr>
        <w:t>, with then annual cost for upkeep.</w:t>
      </w:r>
      <w:r w:rsidR="00164CAF">
        <w:rPr>
          <w:rFonts w:ascii="Times New Roman" w:eastAsia="Calibri" w:hAnsi="Times New Roman" w:cs="Times New Roman"/>
          <w:sz w:val="24"/>
          <w:szCs w:val="24"/>
        </w:rPr>
        <w:t xml:space="preserve"> It would cover multiple systems (PeopleSoft, O365, etc.)</w:t>
      </w:r>
    </w:p>
    <w:p w14:paraId="7C05F355" w14:textId="7B7B228E" w:rsidR="00CA7E11" w:rsidRDefault="00CA7E11" w:rsidP="004B66B0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Adds on-campus backups, licensing, and cloud storage/backup.</w:t>
      </w:r>
    </w:p>
    <w:p w14:paraId="3A9EBF93" w14:textId="6934817E" w:rsidR="0076561F" w:rsidRDefault="0076561F" w:rsidP="004B66B0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Ian: Does this system cover PeopleSoft? Yes</w:t>
      </w:r>
      <w:r w:rsidR="004710E9">
        <w:rPr>
          <w:rFonts w:ascii="Times New Roman" w:eastAsia="Calibri" w:hAnsi="Times New Roman" w:cs="Times New Roman"/>
          <w:sz w:val="24"/>
          <w:szCs w:val="24"/>
        </w:rPr>
        <w:t>, even if moved to the cloud.  Any issues are the responsibility of the cloud service provider</w:t>
      </w:r>
      <w:r w:rsidR="00120A4D">
        <w:rPr>
          <w:rFonts w:ascii="Times New Roman" w:eastAsia="Calibri" w:hAnsi="Times New Roman" w:cs="Times New Roman"/>
          <w:sz w:val="24"/>
          <w:szCs w:val="24"/>
        </w:rPr>
        <w:t>, unless it is a URI programmer error then there is a cost to it.</w:t>
      </w:r>
      <w:r w:rsidR="00EE60FF">
        <w:rPr>
          <w:rFonts w:ascii="Times New Roman" w:eastAsia="Calibri" w:hAnsi="Times New Roman" w:cs="Times New Roman"/>
          <w:sz w:val="24"/>
          <w:szCs w:val="24"/>
        </w:rPr>
        <w:t xml:space="preserve"> The backup would be in cloud storage and physical storage on campus.</w:t>
      </w:r>
      <w:r w:rsidR="00962B93">
        <w:rPr>
          <w:rFonts w:ascii="Times New Roman" w:eastAsia="Calibri" w:hAnsi="Times New Roman" w:cs="Times New Roman"/>
          <w:sz w:val="24"/>
          <w:szCs w:val="24"/>
        </w:rPr>
        <w:t xml:space="preserve">  It’s an 80% discount off list price that David Porter negotiated with vendor.</w:t>
      </w:r>
    </w:p>
    <w:p w14:paraId="33B70273" w14:textId="2A3C5E51" w:rsidR="00962B93" w:rsidRDefault="00962B93" w:rsidP="004B66B0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Sanjay: Are there any exclusions to systems </w:t>
      </w:r>
      <w:r w:rsidR="001B6B77">
        <w:rPr>
          <w:rFonts w:ascii="Times New Roman" w:eastAsia="Calibri" w:hAnsi="Times New Roman" w:cs="Times New Roman"/>
          <w:sz w:val="24"/>
          <w:szCs w:val="24"/>
        </w:rPr>
        <w:t xml:space="preserve">included in this backup? Anything running with software as a service through provider (Cherwell, Slate, Faculty180, </w:t>
      </w:r>
      <w:r w:rsidR="00757FCB">
        <w:rPr>
          <w:rFonts w:ascii="Times New Roman" w:eastAsia="Calibri" w:hAnsi="Times New Roman" w:cs="Times New Roman"/>
          <w:sz w:val="24"/>
          <w:szCs w:val="24"/>
        </w:rPr>
        <w:t xml:space="preserve">Brightspace, </w:t>
      </w:r>
      <w:r w:rsidR="001B6B77">
        <w:rPr>
          <w:rFonts w:ascii="Times New Roman" w:eastAsia="Calibri" w:hAnsi="Times New Roman" w:cs="Times New Roman"/>
          <w:sz w:val="24"/>
          <w:szCs w:val="24"/>
        </w:rPr>
        <w:t xml:space="preserve">etc.) have contractual service and backup and recovery </w:t>
      </w:r>
      <w:r w:rsidR="00757FCB">
        <w:rPr>
          <w:rFonts w:ascii="Times New Roman" w:eastAsia="Calibri" w:hAnsi="Times New Roman" w:cs="Times New Roman"/>
          <w:sz w:val="24"/>
          <w:szCs w:val="24"/>
        </w:rPr>
        <w:t>with those providers.</w:t>
      </w:r>
      <w:r w:rsidR="00D01DEC">
        <w:rPr>
          <w:rFonts w:ascii="Times New Roman" w:eastAsia="Calibri" w:hAnsi="Times New Roman" w:cs="Times New Roman"/>
          <w:sz w:val="24"/>
          <w:szCs w:val="24"/>
        </w:rPr>
        <w:t xml:space="preserve"> Talking about moving Insight into cloud backup and a few other </w:t>
      </w:r>
      <w:r w:rsidR="005E2D42">
        <w:rPr>
          <w:rFonts w:ascii="Times New Roman" w:eastAsia="Calibri" w:hAnsi="Times New Roman" w:cs="Times New Roman"/>
          <w:sz w:val="24"/>
          <w:szCs w:val="24"/>
        </w:rPr>
        <w:t xml:space="preserve">application </w:t>
      </w:r>
      <w:r w:rsidR="00D01DEC">
        <w:rPr>
          <w:rFonts w:ascii="Times New Roman" w:eastAsia="Calibri" w:hAnsi="Times New Roman" w:cs="Times New Roman"/>
          <w:sz w:val="24"/>
          <w:szCs w:val="24"/>
        </w:rPr>
        <w:t xml:space="preserve">systems </w:t>
      </w:r>
      <w:r w:rsidR="005E2D42">
        <w:rPr>
          <w:rFonts w:ascii="Times New Roman" w:eastAsia="Calibri" w:hAnsi="Times New Roman" w:cs="Times New Roman"/>
          <w:sz w:val="24"/>
          <w:szCs w:val="24"/>
        </w:rPr>
        <w:t>as they don’t run 7/365 as it saves the university a lot of money (we still need to provide backup for those systems)</w:t>
      </w:r>
      <w:r w:rsidR="00E80A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FB0A89" w14:textId="1CF21165" w:rsidR="00E80A92" w:rsidRPr="001C4F5D" w:rsidRDefault="00E80A92" w:rsidP="00E80A92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C4F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Action is fully endorsed by IT Gov, no nays or abstains.</w:t>
      </w:r>
    </w:p>
    <w:p w14:paraId="1E0DB065" w14:textId="7F3D8EB6" w:rsidR="00ED00EB" w:rsidRPr="00ED00EB" w:rsidRDefault="00ED00EB" w:rsidP="00ED00E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0EB">
        <w:rPr>
          <w:rFonts w:ascii="Times New Roman" w:eastAsia="Calibri" w:hAnsi="Times New Roman" w:cs="Times New Roman"/>
          <w:sz w:val="24"/>
          <w:szCs w:val="24"/>
        </w:rPr>
        <w:t>Enhanced individual and endpoint security</w:t>
      </w:r>
      <w:r w:rsidR="003F4D69">
        <w:rPr>
          <w:rFonts w:ascii="Times New Roman" w:eastAsia="Calibri" w:hAnsi="Times New Roman" w:cs="Times New Roman"/>
          <w:sz w:val="24"/>
          <w:szCs w:val="24"/>
        </w:rPr>
        <w:t>: goal is to secure people’s accounts</w:t>
      </w:r>
    </w:p>
    <w:p w14:paraId="0E34DE99" w14:textId="48D7A718" w:rsidR="00ED00EB" w:rsidRDefault="00ED00EB" w:rsidP="00ED00E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0EB">
        <w:rPr>
          <w:rFonts w:ascii="Times New Roman" w:eastAsia="Calibri" w:hAnsi="Times New Roman" w:cs="Times New Roman"/>
          <w:sz w:val="24"/>
          <w:szCs w:val="24"/>
        </w:rPr>
        <w:t>All access to URI data systems, including Single-Sign-On (SSO), Google and (when available) People Soft, shall utilize two-factor authentication.</w:t>
      </w:r>
    </w:p>
    <w:p w14:paraId="14323251" w14:textId="62D1BFA3" w:rsidR="00ED00EB" w:rsidRDefault="00A15EBA" w:rsidP="00AF548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virtually prevents someone from hacking your account.</w:t>
      </w:r>
    </w:p>
    <w:p w14:paraId="23B1C867" w14:textId="5481D646" w:rsidR="000B6052" w:rsidRDefault="000B6052" w:rsidP="00AF548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easiest is with connecting it to your phone to approve or deny with application installed on your phone.</w:t>
      </w:r>
      <w:r w:rsidR="00450847">
        <w:rPr>
          <w:rFonts w:ascii="Times New Roman" w:eastAsia="Calibri" w:hAnsi="Times New Roman" w:cs="Times New Roman"/>
          <w:sz w:val="24"/>
          <w:szCs w:val="24"/>
        </w:rPr>
        <w:t xml:space="preserve">  There’s also text with code and there’s a phone call option too.</w:t>
      </w:r>
    </w:p>
    <w:p w14:paraId="14061798" w14:textId="169599FF" w:rsidR="00421060" w:rsidRDefault="00421060" w:rsidP="00AF548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Comments:</w:t>
      </w:r>
    </w:p>
    <w:p w14:paraId="04418D81" w14:textId="6AAC7492" w:rsidR="00421060" w:rsidRDefault="00421060" w:rsidP="00421060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Ian:</w:t>
      </w:r>
      <w:r w:rsidR="00CA583F">
        <w:rPr>
          <w:rFonts w:ascii="Times New Roman" w:eastAsia="Calibri" w:hAnsi="Times New Roman" w:cs="Times New Roman"/>
          <w:sz w:val="24"/>
          <w:szCs w:val="24"/>
        </w:rPr>
        <w:t xml:space="preserve"> adoption is at the individual level</w:t>
      </w:r>
      <w:r w:rsidR="002A41D5">
        <w:rPr>
          <w:rFonts w:ascii="Times New Roman" w:eastAsia="Calibri" w:hAnsi="Times New Roman" w:cs="Times New Roman"/>
          <w:sz w:val="24"/>
          <w:szCs w:val="24"/>
        </w:rPr>
        <w:t xml:space="preserve">. Ability to change authentication level is </w:t>
      </w:r>
      <w:r w:rsidR="001C4F5D">
        <w:rPr>
          <w:rFonts w:ascii="Times New Roman" w:eastAsia="Calibri" w:hAnsi="Times New Roman" w:cs="Times New Roman"/>
          <w:sz w:val="24"/>
          <w:szCs w:val="24"/>
        </w:rPr>
        <w:t>good but</w:t>
      </w:r>
      <w:r w:rsidR="00DB6F29">
        <w:rPr>
          <w:rFonts w:ascii="Times New Roman" w:eastAsia="Calibri" w:hAnsi="Times New Roman" w:cs="Times New Roman"/>
          <w:sz w:val="24"/>
          <w:szCs w:val="24"/>
        </w:rPr>
        <w:t xml:space="preserve"> needs a little </w:t>
      </w:r>
      <w:r w:rsidR="009837F0">
        <w:rPr>
          <w:rFonts w:ascii="Times New Roman" w:eastAsia="Calibri" w:hAnsi="Times New Roman" w:cs="Times New Roman"/>
          <w:sz w:val="24"/>
          <w:szCs w:val="24"/>
        </w:rPr>
        <w:t>flexibility as there are three different systems.</w:t>
      </w:r>
    </w:p>
    <w:p w14:paraId="478E1668" w14:textId="652A9F2D" w:rsidR="007139AD" w:rsidRDefault="007139AD" w:rsidP="00421060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Shanna: implementation is at individual level and not everyone knows what’s available or required.  Can this be facilitated by department meetings since </w:t>
      </w:r>
      <w:r w:rsidR="003C6A71">
        <w:rPr>
          <w:rFonts w:ascii="Times New Roman" w:eastAsia="Calibri" w:hAnsi="Times New Roman" w:cs="Times New Roman"/>
          <w:sz w:val="24"/>
          <w:szCs w:val="24"/>
        </w:rPr>
        <w:t>these meetings are required?</w:t>
      </w:r>
    </w:p>
    <w:p w14:paraId="2F29805A" w14:textId="30CD745B" w:rsidR="003C6A71" w:rsidRPr="00ED00EB" w:rsidRDefault="003C6A71" w:rsidP="00421060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Amanda:</w:t>
      </w:r>
      <w:r w:rsidR="0023412F">
        <w:rPr>
          <w:rFonts w:ascii="Times New Roman" w:eastAsia="Calibri" w:hAnsi="Times New Roman" w:cs="Times New Roman"/>
          <w:sz w:val="24"/>
          <w:szCs w:val="24"/>
        </w:rPr>
        <w:t xml:space="preserve"> are concerned about SIM swapping – many faculty share their cellphones with students</w:t>
      </w:r>
      <w:r w:rsidR="00AB1856">
        <w:rPr>
          <w:rFonts w:ascii="Times New Roman" w:eastAsia="Calibri" w:hAnsi="Times New Roman" w:cs="Times New Roman"/>
          <w:sz w:val="24"/>
          <w:szCs w:val="24"/>
        </w:rPr>
        <w:t>, and concern about folks losing their phones so how would that be handled?</w:t>
      </w:r>
      <w:r w:rsidR="001C31B9">
        <w:rPr>
          <w:rFonts w:ascii="Times New Roman" w:eastAsia="Calibri" w:hAnsi="Times New Roman" w:cs="Times New Roman"/>
          <w:sz w:val="24"/>
          <w:szCs w:val="24"/>
        </w:rPr>
        <w:t xml:space="preserve"> There are multiple options for recovery</w:t>
      </w:r>
      <w:r w:rsidR="00FB7A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33D9CB" w14:textId="61BA28DF" w:rsidR="00FF78AB" w:rsidRPr="00407125" w:rsidRDefault="00DA0C8B" w:rsidP="000C26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 is asking that folks review the rest of the document</w:t>
      </w:r>
      <w:r w:rsidR="007039DE">
        <w:rPr>
          <w:rFonts w:ascii="Times New Roman" w:eastAsia="Calibri" w:hAnsi="Times New Roman" w:cs="Times New Roman"/>
          <w:sz w:val="24"/>
          <w:szCs w:val="24"/>
        </w:rPr>
        <w:t xml:space="preserve"> and comment on each point with feedback due </w:t>
      </w:r>
      <w:r w:rsidR="000C2660">
        <w:rPr>
          <w:rFonts w:ascii="Times New Roman" w:eastAsia="Calibri" w:hAnsi="Times New Roman" w:cs="Times New Roman"/>
          <w:sz w:val="24"/>
          <w:szCs w:val="24"/>
        </w:rPr>
        <w:t>within one week.  He will email the group today.</w:t>
      </w:r>
    </w:p>
    <w:sectPr w:rsidR="00FF78AB" w:rsidRPr="0040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3864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7A"/>
    <w:rsid w:val="00001041"/>
    <w:rsid w:val="0002008C"/>
    <w:rsid w:val="0002194D"/>
    <w:rsid w:val="00022319"/>
    <w:rsid w:val="00033C56"/>
    <w:rsid w:val="000405EB"/>
    <w:rsid w:val="000423F6"/>
    <w:rsid w:val="00042ACB"/>
    <w:rsid w:val="00046BDB"/>
    <w:rsid w:val="000565CE"/>
    <w:rsid w:val="00070C45"/>
    <w:rsid w:val="000716B2"/>
    <w:rsid w:val="00072359"/>
    <w:rsid w:val="0007496F"/>
    <w:rsid w:val="00080DA4"/>
    <w:rsid w:val="0008340C"/>
    <w:rsid w:val="000847F7"/>
    <w:rsid w:val="0008510A"/>
    <w:rsid w:val="00087C3A"/>
    <w:rsid w:val="000941FB"/>
    <w:rsid w:val="00097DB0"/>
    <w:rsid w:val="000A265A"/>
    <w:rsid w:val="000A3BCA"/>
    <w:rsid w:val="000A5C98"/>
    <w:rsid w:val="000A600E"/>
    <w:rsid w:val="000B6052"/>
    <w:rsid w:val="000C0DFB"/>
    <w:rsid w:val="000C0F89"/>
    <w:rsid w:val="000C2660"/>
    <w:rsid w:val="000E0F43"/>
    <w:rsid w:val="000E1331"/>
    <w:rsid w:val="000F04D5"/>
    <w:rsid w:val="000F1F06"/>
    <w:rsid w:val="001011CD"/>
    <w:rsid w:val="001106C8"/>
    <w:rsid w:val="00111ED5"/>
    <w:rsid w:val="001121F4"/>
    <w:rsid w:val="001138AA"/>
    <w:rsid w:val="00120A4D"/>
    <w:rsid w:val="00140C8A"/>
    <w:rsid w:val="00144099"/>
    <w:rsid w:val="00144E0C"/>
    <w:rsid w:val="00147DAC"/>
    <w:rsid w:val="001509F8"/>
    <w:rsid w:val="0015170A"/>
    <w:rsid w:val="00152EFF"/>
    <w:rsid w:val="00154788"/>
    <w:rsid w:val="00155F64"/>
    <w:rsid w:val="001626F5"/>
    <w:rsid w:val="00164CAF"/>
    <w:rsid w:val="00165A50"/>
    <w:rsid w:val="001712F9"/>
    <w:rsid w:val="00172251"/>
    <w:rsid w:val="00174414"/>
    <w:rsid w:val="001839BC"/>
    <w:rsid w:val="00190A9D"/>
    <w:rsid w:val="00194065"/>
    <w:rsid w:val="001A292A"/>
    <w:rsid w:val="001A2A70"/>
    <w:rsid w:val="001A2F7E"/>
    <w:rsid w:val="001B0BD7"/>
    <w:rsid w:val="001B51D7"/>
    <w:rsid w:val="001B6B77"/>
    <w:rsid w:val="001C1FE2"/>
    <w:rsid w:val="001C217C"/>
    <w:rsid w:val="001C31B9"/>
    <w:rsid w:val="001C4F5D"/>
    <w:rsid w:val="001C739B"/>
    <w:rsid w:val="001D0635"/>
    <w:rsid w:val="001D6BCB"/>
    <w:rsid w:val="001D7C82"/>
    <w:rsid w:val="001E0B51"/>
    <w:rsid w:val="001E2C3A"/>
    <w:rsid w:val="001F5CA5"/>
    <w:rsid w:val="001F683B"/>
    <w:rsid w:val="001F7734"/>
    <w:rsid w:val="00200236"/>
    <w:rsid w:val="00203080"/>
    <w:rsid w:val="00203232"/>
    <w:rsid w:val="002034DD"/>
    <w:rsid w:val="002047EF"/>
    <w:rsid w:val="002221ED"/>
    <w:rsid w:val="0022363A"/>
    <w:rsid w:val="0022471F"/>
    <w:rsid w:val="0022539F"/>
    <w:rsid w:val="0022723A"/>
    <w:rsid w:val="00231ABE"/>
    <w:rsid w:val="00232556"/>
    <w:rsid w:val="0023412F"/>
    <w:rsid w:val="002341F8"/>
    <w:rsid w:val="00236E0E"/>
    <w:rsid w:val="00241B82"/>
    <w:rsid w:val="00242E0B"/>
    <w:rsid w:val="002474F1"/>
    <w:rsid w:val="00255D27"/>
    <w:rsid w:val="002560B8"/>
    <w:rsid w:val="002575E8"/>
    <w:rsid w:val="00275B8C"/>
    <w:rsid w:val="002775F9"/>
    <w:rsid w:val="00277831"/>
    <w:rsid w:val="00281CD5"/>
    <w:rsid w:val="002849D5"/>
    <w:rsid w:val="00292B45"/>
    <w:rsid w:val="002962E6"/>
    <w:rsid w:val="002A10A2"/>
    <w:rsid w:val="002A18BF"/>
    <w:rsid w:val="002A41D5"/>
    <w:rsid w:val="002B366F"/>
    <w:rsid w:val="002B6FD2"/>
    <w:rsid w:val="002B7ED7"/>
    <w:rsid w:val="002C0392"/>
    <w:rsid w:val="002C346C"/>
    <w:rsid w:val="002C37A5"/>
    <w:rsid w:val="002D06CE"/>
    <w:rsid w:val="002D1541"/>
    <w:rsid w:val="002D3780"/>
    <w:rsid w:val="002D4DCE"/>
    <w:rsid w:val="002E143F"/>
    <w:rsid w:val="002E4290"/>
    <w:rsid w:val="002E4499"/>
    <w:rsid w:val="002F05AA"/>
    <w:rsid w:val="002F0F49"/>
    <w:rsid w:val="002F2AC9"/>
    <w:rsid w:val="002F2EBF"/>
    <w:rsid w:val="0030546B"/>
    <w:rsid w:val="00310A7E"/>
    <w:rsid w:val="00312B73"/>
    <w:rsid w:val="00312B7E"/>
    <w:rsid w:val="00314FEF"/>
    <w:rsid w:val="003220A4"/>
    <w:rsid w:val="00323D04"/>
    <w:rsid w:val="00332797"/>
    <w:rsid w:val="00332986"/>
    <w:rsid w:val="00333CFE"/>
    <w:rsid w:val="003370F5"/>
    <w:rsid w:val="00337D79"/>
    <w:rsid w:val="003420C7"/>
    <w:rsid w:val="00343A6E"/>
    <w:rsid w:val="00344B38"/>
    <w:rsid w:val="00350548"/>
    <w:rsid w:val="00351536"/>
    <w:rsid w:val="003516B2"/>
    <w:rsid w:val="00353DAA"/>
    <w:rsid w:val="00357555"/>
    <w:rsid w:val="00361F82"/>
    <w:rsid w:val="0036276E"/>
    <w:rsid w:val="003671C7"/>
    <w:rsid w:val="00375903"/>
    <w:rsid w:val="00375C65"/>
    <w:rsid w:val="00382C6F"/>
    <w:rsid w:val="00386A40"/>
    <w:rsid w:val="0039210C"/>
    <w:rsid w:val="003946F3"/>
    <w:rsid w:val="00396C0F"/>
    <w:rsid w:val="003A7765"/>
    <w:rsid w:val="003A7C00"/>
    <w:rsid w:val="003B7174"/>
    <w:rsid w:val="003B7928"/>
    <w:rsid w:val="003C1AA0"/>
    <w:rsid w:val="003C2855"/>
    <w:rsid w:val="003C6A71"/>
    <w:rsid w:val="003C7F23"/>
    <w:rsid w:val="003D0DC1"/>
    <w:rsid w:val="003D2DC4"/>
    <w:rsid w:val="003D2F91"/>
    <w:rsid w:val="003D4996"/>
    <w:rsid w:val="003D70B8"/>
    <w:rsid w:val="003E360D"/>
    <w:rsid w:val="003E5582"/>
    <w:rsid w:val="003E5C3F"/>
    <w:rsid w:val="003F1094"/>
    <w:rsid w:val="003F2066"/>
    <w:rsid w:val="003F36B5"/>
    <w:rsid w:val="003F4D69"/>
    <w:rsid w:val="003F7058"/>
    <w:rsid w:val="00402183"/>
    <w:rsid w:val="00404CBF"/>
    <w:rsid w:val="00407125"/>
    <w:rsid w:val="004100B5"/>
    <w:rsid w:val="00410D84"/>
    <w:rsid w:val="00421060"/>
    <w:rsid w:val="00422FE8"/>
    <w:rsid w:val="00423E15"/>
    <w:rsid w:val="004240D5"/>
    <w:rsid w:val="00424DE0"/>
    <w:rsid w:val="00426F62"/>
    <w:rsid w:val="00427531"/>
    <w:rsid w:val="00430967"/>
    <w:rsid w:val="0043407E"/>
    <w:rsid w:val="00434901"/>
    <w:rsid w:val="004353DF"/>
    <w:rsid w:val="00437F1C"/>
    <w:rsid w:val="00441FD8"/>
    <w:rsid w:val="00450766"/>
    <w:rsid w:val="00450847"/>
    <w:rsid w:val="00450FE1"/>
    <w:rsid w:val="004546A4"/>
    <w:rsid w:val="004641DC"/>
    <w:rsid w:val="004668FC"/>
    <w:rsid w:val="004710E9"/>
    <w:rsid w:val="00473939"/>
    <w:rsid w:val="00477B9E"/>
    <w:rsid w:val="00483746"/>
    <w:rsid w:val="00493CD5"/>
    <w:rsid w:val="004968EB"/>
    <w:rsid w:val="004A0A2B"/>
    <w:rsid w:val="004A2750"/>
    <w:rsid w:val="004B66B0"/>
    <w:rsid w:val="004C23C8"/>
    <w:rsid w:val="004C3D3D"/>
    <w:rsid w:val="004C4B59"/>
    <w:rsid w:val="004D04AB"/>
    <w:rsid w:val="004D2690"/>
    <w:rsid w:val="004E3C2C"/>
    <w:rsid w:val="004F3324"/>
    <w:rsid w:val="004F77C2"/>
    <w:rsid w:val="00500AF9"/>
    <w:rsid w:val="00502EB5"/>
    <w:rsid w:val="005109C9"/>
    <w:rsid w:val="00512568"/>
    <w:rsid w:val="00516779"/>
    <w:rsid w:val="00532610"/>
    <w:rsid w:val="00532F8E"/>
    <w:rsid w:val="005342E0"/>
    <w:rsid w:val="005348B1"/>
    <w:rsid w:val="00534DC5"/>
    <w:rsid w:val="005377B5"/>
    <w:rsid w:val="00544A2D"/>
    <w:rsid w:val="00544F3B"/>
    <w:rsid w:val="00545961"/>
    <w:rsid w:val="00545B14"/>
    <w:rsid w:val="005502EB"/>
    <w:rsid w:val="00553066"/>
    <w:rsid w:val="0055537B"/>
    <w:rsid w:val="00560767"/>
    <w:rsid w:val="00565E13"/>
    <w:rsid w:val="00567EAB"/>
    <w:rsid w:val="00575E75"/>
    <w:rsid w:val="005871BD"/>
    <w:rsid w:val="00590DFB"/>
    <w:rsid w:val="0059652B"/>
    <w:rsid w:val="00596583"/>
    <w:rsid w:val="005A06C1"/>
    <w:rsid w:val="005A7D66"/>
    <w:rsid w:val="005B03DF"/>
    <w:rsid w:val="005C013B"/>
    <w:rsid w:val="005C0D78"/>
    <w:rsid w:val="005C6DEA"/>
    <w:rsid w:val="005D334F"/>
    <w:rsid w:val="005E2D42"/>
    <w:rsid w:val="005E32FC"/>
    <w:rsid w:val="005F382B"/>
    <w:rsid w:val="005F4F28"/>
    <w:rsid w:val="005F7555"/>
    <w:rsid w:val="00600DDD"/>
    <w:rsid w:val="006036CB"/>
    <w:rsid w:val="00604863"/>
    <w:rsid w:val="00614194"/>
    <w:rsid w:val="00622540"/>
    <w:rsid w:val="00633245"/>
    <w:rsid w:val="006344C3"/>
    <w:rsid w:val="00635E47"/>
    <w:rsid w:val="0064423C"/>
    <w:rsid w:val="006474E2"/>
    <w:rsid w:val="00654A30"/>
    <w:rsid w:val="00657173"/>
    <w:rsid w:val="00666DBB"/>
    <w:rsid w:val="00670D26"/>
    <w:rsid w:val="0067313A"/>
    <w:rsid w:val="00674D19"/>
    <w:rsid w:val="006750F3"/>
    <w:rsid w:val="006769B1"/>
    <w:rsid w:val="0068300D"/>
    <w:rsid w:val="006943E9"/>
    <w:rsid w:val="006A1483"/>
    <w:rsid w:val="006A282D"/>
    <w:rsid w:val="006A393D"/>
    <w:rsid w:val="006A3AB0"/>
    <w:rsid w:val="006B06AC"/>
    <w:rsid w:val="006B27F1"/>
    <w:rsid w:val="006B6059"/>
    <w:rsid w:val="006C1CB4"/>
    <w:rsid w:val="006C4610"/>
    <w:rsid w:val="006C774B"/>
    <w:rsid w:val="006D3B1C"/>
    <w:rsid w:val="006D5F84"/>
    <w:rsid w:val="006E0C3D"/>
    <w:rsid w:val="006E7AAD"/>
    <w:rsid w:val="006F62A2"/>
    <w:rsid w:val="006F7CBC"/>
    <w:rsid w:val="007020D5"/>
    <w:rsid w:val="007039DE"/>
    <w:rsid w:val="00706FDA"/>
    <w:rsid w:val="0071139B"/>
    <w:rsid w:val="007139AD"/>
    <w:rsid w:val="00714F75"/>
    <w:rsid w:val="00717427"/>
    <w:rsid w:val="0072297E"/>
    <w:rsid w:val="007234A4"/>
    <w:rsid w:val="007273B4"/>
    <w:rsid w:val="00727ADD"/>
    <w:rsid w:val="0073000D"/>
    <w:rsid w:val="0073022E"/>
    <w:rsid w:val="007428DB"/>
    <w:rsid w:val="00746BB0"/>
    <w:rsid w:val="00754FE8"/>
    <w:rsid w:val="00755A80"/>
    <w:rsid w:val="00757FCB"/>
    <w:rsid w:val="00761301"/>
    <w:rsid w:val="0076561F"/>
    <w:rsid w:val="007736DA"/>
    <w:rsid w:val="007759D5"/>
    <w:rsid w:val="007765F2"/>
    <w:rsid w:val="00777768"/>
    <w:rsid w:val="007835D5"/>
    <w:rsid w:val="0079112A"/>
    <w:rsid w:val="007963DF"/>
    <w:rsid w:val="007A1046"/>
    <w:rsid w:val="007B0780"/>
    <w:rsid w:val="007B2C1B"/>
    <w:rsid w:val="007C07BE"/>
    <w:rsid w:val="007C2D6D"/>
    <w:rsid w:val="007D4E4A"/>
    <w:rsid w:val="007D501C"/>
    <w:rsid w:val="007E4F40"/>
    <w:rsid w:val="007F4C88"/>
    <w:rsid w:val="00800065"/>
    <w:rsid w:val="00801ABC"/>
    <w:rsid w:val="00802DC4"/>
    <w:rsid w:val="00803D8A"/>
    <w:rsid w:val="00804594"/>
    <w:rsid w:val="00804828"/>
    <w:rsid w:val="008154AC"/>
    <w:rsid w:val="00834779"/>
    <w:rsid w:val="008439E9"/>
    <w:rsid w:val="00850690"/>
    <w:rsid w:val="00863C1E"/>
    <w:rsid w:val="00874646"/>
    <w:rsid w:val="00874671"/>
    <w:rsid w:val="00883825"/>
    <w:rsid w:val="0088433C"/>
    <w:rsid w:val="008862F0"/>
    <w:rsid w:val="00892BF7"/>
    <w:rsid w:val="008A2EDF"/>
    <w:rsid w:val="008A76BA"/>
    <w:rsid w:val="008C3F05"/>
    <w:rsid w:val="008C4365"/>
    <w:rsid w:val="008D35D0"/>
    <w:rsid w:val="008D4D20"/>
    <w:rsid w:val="008F2F53"/>
    <w:rsid w:val="00902FA7"/>
    <w:rsid w:val="009050A4"/>
    <w:rsid w:val="00915B66"/>
    <w:rsid w:val="00916219"/>
    <w:rsid w:val="0092534A"/>
    <w:rsid w:val="00930B49"/>
    <w:rsid w:val="009343E2"/>
    <w:rsid w:val="00935E4E"/>
    <w:rsid w:val="00942FF3"/>
    <w:rsid w:val="00943A58"/>
    <w:rsid w:val="00944CD0"/>
    <w:rsid w:val="00947961"/>
    <w:rsid w:val="009500F0"/>
    <w:rsid w:val="0095300B"/>
    <w:rsid w:val="009537C1"/>
    <w:rsid w:val="00957B73"/>
    <w:rsid w:val="00961998"/>
    <w:rsid w:val="009620CE"/>
    <w:rsid w:val="00962B93"/>
    <w:rsid w:val="009726E2"/>
    <w:rsid w:val="00973371"/>
    <w:rsid w:val="009736ED"/>
    <w:rsid w:val="00973890"/>
    <w:rsid w:val="00975685"/>
    <w:rsid w:val="00976EF5"/>
    <w:rsid w:val="00982593"/>
    <w:rsid w:val="009837F0"/>
    <w:rsid w:val="0098699E"/>
    <w:rsid w:val="00990F47"/>
    <w:rsid w:val="00995A64"/>
    <w:rsid w:val="00996C15"/>
    <w:rsid w:val="009A4CC0"/>
    <w:rsid w:val="009B2878"/>
    <w:rsid w:val="009B5B1C"/>
    <w:rsid w:val="009B60BF"/>
    <w:rsid w:val="009C2E87"/>
    <w:rsid w:val="009D5B00"/>
    <w:rsid w:val="009D6C3D"/>
    <w:rsid w:val="009E14FF"/>
    <w:rsid w:val="009E6016"/>
    <w:rsid w:val="009F32CB"/>
    <w:rsid w:val="00A078CE"/>
    <w:rsid w:val="00A15EBA"/>
    <w:rsid w:val="00A22A7D"/>
    <w:rsid w:val="00A2352F"/>
    <w:rsid w:val="00A25D17"/>
    <w:rsid w:val="00A35EE4"/>
    <w:rsid w:val="00A3661A"/>
    <w:rsid w:val="00A4432B"/>
    <w:rsid w:val="00A466A9"/>
    <w:rsid w:val="00A479CF"/>
    <w:rsid w:val="00A53367"/>
    <w:rsid w:val="00A60C2D"/>
    <w:rsid w:val="00A63080"/>
    <w:rsid w:val="00A73A4B"/>
    <w:rsid w:val="00A871D7"/>
    <w:rsid w:val="00A91411"/>
    <w:rsid w:val="00A94696"/>
    <w:rsid w:val="00A94E08"/>
    <w:rsid w:val="00A9529B"/>
    <w:rsid w:val="00AA078A"/>
    <w:rsid w:val="00AA0C13"/>
    <w:rsid w:val="00AA50D9"/>
    <w:rsid w:val="00AA774F"/>
    <w:rsid w:val="00AB1856"/>
    <w:rsid w:val="00AB4864"/>
    <w:rsid w:val="00AC2FBA"/>
    <w:rsid w:val="00AC5098"/>
    <w:rsid w:val="00AC755A"/>
    <w:rsid w:val="00AC7FF0"/>
    <w:rsid w:val="00AD3A23"/>
    <w:rsid w:val="00AD5093"/>
    <w:rsid w:val="00AD7153"/>
    <w:rsid w:val="00AE36B2"/>
    <w:rsid w:val="00AE520C"/>
    <w:rsid w:val="00AE6D31"/>
    <w:rsid w:val="00AE7F29"/>
    <w:rsid w:val="00AF548B"/>
    <w:rsid w:val="00AF67AB"/>
    <w:rsid w:val="00AF67CC"/>
    <w:rsid w:val="00B01DEE"/>
    <w:rsid w:val="00B0651D"/>
    <w:rsid w:val="00B13F83"/>
    <w:rsid w:val="00B16BBD"/>
    <w:rsid w:val="00B17D37"/>
    <w:rsid w:val="00B20879"/>
    <w:rsid w:val="00B22060"/>
    <w:rsid w:val="00B255FF"/>
    <w:rsid w:val="00B320B2"/>
    <w:rsid w:val="00B3474B"/>
    <w:rsid w:val="00B35B01"/>
    <w:rsid w:val="00B4144A"/>
    <w:rsid w:val="00B45A68"/>
    <w:rsid w:val="00B47A8D"/>
    <w:rsid w:val="00B51C01"/>
    <w:rsid w:val="00B57219"/>
    <w:rsid w:val="00B61933"/>
    <w:rsid w:val="00B61D18"/>
    <w:rsid w:val="00B70A46"/>
    <w:rsid w:val="00B72265"/>
    <w:rsid w:val="00B77BFF"/>
    <w:rsid w:val="00B83AF7"/>
    <w:rsid w:val="00B8484F"/>
    <w:rsid w:val="00B90F86"/>
    <w:rsid w:val="00B9353A"/>
    <w:rsid w:val="00BA2170"/>
    <w:rsid w:val="00BA2EB0"/>
    <w:rsid w:val="00BB503C"/>
    <w:rsid w:val="00BB745B"/>
    <w:rsid w:val="00BB7DEF"/>
    <w:rsid w:val="00BC1650"/>
    <w:rsid w:val="00BC399F"/>
    <w:rsid w:val="00BE2637"/>
    <w:rsid w:val="00BE4F53"/>
    <w:rsid w:val="00BE50D9"/>
    <w:rsid w:val="00BF07BA"/>
    <w:rsid w:val="00BF0B94"/>
    <w:rsid w:val="00BF5B60"/>
    <w:rsid w:val="00C05473"/>
    <w:rsid w:val="00C158A5"/>
    <w:rsid w:val="00C21AB2"/>
    <w:rsid w:val="00C34753"/>
    <w:rsid w:val="00C35A3D"/>
    <w:rsid w:val="00C35B56"/>
    <w:rsid w:val="00C35FC6"/>
    <w:rsid w:val="00C37495"/>
    <w:rsid w:val="00C417D5"/>
    <w:rsid w:val="00C42E1C"/>
    <w:rsid w:val="00C45C2B"/>
    <w:rsid w:val="00C46852"/>
    <w:rsid w:val="00C50F1A"/>
    <w:rsid w:val="00C53DDE"/>
    <w:rsid w:val="00C56217"/>
    <w:rsid w:val="00C5759C"/>
    <w:rsid w:val="00C6137F"/>
    <w:rsid w:val="00C6156E"/>
    <w:rsid w:val="00C77089"/>
    <w:rsid w:val="00C834CA"/>
    <w:rsid w:val="00C96BAF"/>
    <w:rsid w:val="00C978FD"/>
    <w:rsid w:val="00CA3668"/>
    <w:rsid w:val="00CA583F"/>
    <w:rsid w:val="00CA7E11"/>
    <w:rsid w:val="00CB73ED"/>
    <w:rsid w:val="00CC3F64"/>
    <w:rsid w:val="00CC3FD5"/>
    <w:rsid w:val="00CC67F8"/>
    <w:rsid w:val="00CC7805"/>
    <w:rsid w:val="00CD2F77"/>
    <w:rsid w:val="00CE0B5F"/>
    <w:rsid w:val="00CE3A2D"/>
    <w:rsid w:val="00CE6132"/>
    <w:rsid w:val="00CE67B0"/>
    <w:rsid w:val="00CE6A7B"/>
    <w:rsid w:val="00CE6F06"/>
    <w:rsid w:val="00CF0CC3"/>
    <w:rsid w:val="00CF2084"/>
    <w:rsid w:val="00CF2459"/>
    <w:rsid w:val="00CF408E"/>
    <w:rsid w:val="00CF7B44"/>
    <w:rsid w:val="00D01DEC"/>
    <w:rsid w:val="00D07E88"/>
    <w:rsid w:val="00D120B8"/>
    <w:rsid w:val="00D1226A"/>
    <w:rsid w:val="00D2190F"/>
    <w:rsid w:val="00D22B87"/>
    <w:rsid w:val="00D31E5C"/>
    <w:rsid w:val="00D32406"/>
    <w:rsid w:val="00D4002F"/>
    <w:rsid w:val="00D43B80"/>
    <w:rsid w:val="00D45801"/>
    <w:rsid w:val="00D5085B"/>
    <w:rsid w:val="00D563F9"/>
    <w:rsid w:val="00D61884"/>
    <w:rsid w:val="00D6326A"/>
    <w:rsid w:val="00D73AC6"/>
    <w:rsid w:val="00D7483D"/>
    <w:rsid w:val="00D75A83"/>
    <w:rsid w:val="00D76C7A"/>
    <w:rsid w:val="00D84BB2"/>
    <w:rsid w:val="00D85582"/>
    <w:rsid w:val="00D87E24"/>
    <w:rsid w:val="00D95219"/>
    <w:rsid w:val="00D9680D"/>
    <w:rsid w:val="00D9709E"/>
    <w:rsid w:val="00DA0C8B"/>
    <w:rsid w:val="00DA40C8"/>
    <w:rsid w:val="00DA713D"/>
    <w:rsid w:val="00DB2694"/>
    <w:rsid w:val="00DB3EC9"/>
    <w:rsid w:val="00DB671C"/>
    <w:rsid w:val="00DB6F29"/>
    <w:rsid w:val="00DB7B6A"/>
    <w:rsid w:val="00DC0EAE"/>
    <w:rsid w:val="00DC305D"/>
    <w:rsid w:val="00DE0F80"/>
    <w:rsid w:val="00DF137A"/>
    <w:rsid w:val="00E0582D"/>
    <w:rsid w:val="00E06F91"/>
    <w:rsid w:val="00E114EE"/>
    <w:rsid w:val="00E2120C"/>
    <w:rsid w:val="00E25814"/>
    <w:rsid w:val="00E320C8"/>
    <w:rsid w:val="00E32F6C"/>
    <w:rsid w:val="00E41E13"/>
    <w:rsid w:val="00E43C15"/>
    <w:rsid w:val="00E4438B"/>
    <w:rsid w:val="00E4663B"/>
    <w:rsid w:val="00E51598"/>
    <w:rsid w:val="00E649BB"/>
    <w:rsid w:val="00E70882"/>
    <w:rsid w:val="00E75A0D"/>
    <w:rsid w:val="00E800B7"/>
    <w:rsid w:val="00E80A92"/>
    <w:rsid w:val="00E81053"/>
    <w:rsid w:val="00E87230"/>
    <w:rsid w:val="00E93981"/>
    <w:rsid w:val="00E95083"/>
    <w:rsid w:val="00EA2C69"/>
    <w:rsid w:val="00EA423D"/>
    <w:rsid w:val="00EA61B4"/>
    <w:rsid w:val="00EC57AB"/>
    <w:rsid w:val="00EC6362"/>
    <w:rsid w:val="00EC7120"/>
    <w:rsid w:val="00ED00EB"/>
    <w:rsid w:val="00ED7807"/>
    <w:rsid w:val="00EE04A4"/>
    <w:rsid w:val="00EE1CCB"/>
    <w:rsid w:val="00EE60FF"/>
    <w:rsid w:val="00EE7DBC"/>
    <w:rsid w:val="00EF15B0"/>
    <w:rsid w:val="00EF54A6"/>
    <w:rsid w:val="00EF72A5"/>
    <w:rsid w:val="00EF7852"/>
    <w:rsid w:val="00F019D1"/>
    <w:rsid w:val="00F01BB4"/>
    <w:rsid w:val="00F02C57"/>
    <w:rsid w:val="00F069F2"/>
    <w:rsid w:val="00F077AE"/>
    <w:rsid w:val="00F115C4"/>
    <w:rsid w:val="00F119D9"/>
    <w:rsid w:val="00F14F1A"/>
    <w:rsid w:val="00F150E8"/>
    <w:rsid w:val="00F16DF9"/>
    <w:rsid w:val="00F17449"/>
    <w:rsid w:val="00F203CC"/>
    <w:rsid w:val="00F23879"/>
    <w:rsid w:val="00F2387D"/>
    <w:rsid w:val="00F24DF6"/>
    <w:rsid w:val="00F25C43"/>
    <w:rsid w:val="00F30EF7"/>
    <w:rsid w:val="00F336A3"/>
    <w:rsid w:val="00F35086"/>
    <w:rsid w:val="00F379ED"/>
    <w:rsid w:val="00F42535"/>
    <w:rsid w:val="00F43ABB"/>
    <w:rsid w:val="00F43C03"/>
    <w:rsid w:val="00F548A0"/>
    <w:rsid w:val="00F62590"/>
    <w:rsid w:val="00F63C5C"/>
    <w:rsid w:val="00F66163"/>
    <w:rsid w:val="00F66896"/>
    <w:rsid w:val="00F76BC3"/>
    <w:rsid w:val="00F825B6"/>
    <w:rsid w:val="00F93331"/>
    <w:rsid w:val="00F971BD"/>
    <w:rsid w:val="00FA0566"/>
    <w:rsid w:val="00FA12A7"/>
    <w:rsid w:val="00FA36D3"/>
    <w:rsid w:val="00FB1B12"/>
    <w:rsid w:val="00FB7A22"/>
    <w:rsid w:val="00FC217D"/>
    <w:rsid w:val="00FC4067"/>
    <w:rsid w:val="00FC5B5F"/>
    <w:rsid w:val="00FD0027"/>
    <w:rsid w:val="00FD29DD"/>
    <w:rsid w:val="00FD6DF9"/>
    <w:rsid w:val="00FE0935"/>
    <w:rsid w:val="00FE653D"/>
    <w:rsid w:val="00FE7EE0"/>
    <w:rsid w:val="00FF78AB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2F57B-40A3-4520-955C-2FB6460A3095}"/>
</file>

<file path=customXml/itemProps2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90</cp:revision>
  <dcterms:created xsi:type="dcterms:W3CDTF">2020-12-10T12:59:00Z</dcterms:created>
  <dcterms:modified xsi:type="dcterms:W3CDTF">2020-12-10T15:21:00Z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